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394EC8">
        <w:rPr>
          <w:rFonts w:ascii="Arial" w:hAnsi="Arial" w:cs="Arial"/>
          <w:b/>
        </w:rPr>
        <w:t>8</w:t>
      </w:r>
      <w:r w:rsidR="00394EC8" w:rsidRPr="00394EC8">
        <w:rPr>
          <w:rFonts w:ascii="Arial" w:hAnsi="Arial" w:cs="Arial"/>
          <w:b/>
          <w:vertAlign w:val="superscript"/>
        </w:rPr>
        <w:t>th</w:t>
      </w:r>
      <w:r w:rsidR="00394EC8">
        <w:rPr>
          <w:rFonts w:ascii="Arial" w:hAnsi="Arial" w:cs="Arial"/>
          <w:b/>
        </w:rPr>
        <w:t xml:space="preserve"> May</w:t>
      </w:r>
      <w:r w:rsidR="007A328A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B5FB1">
        <w:rPr>
          <w:rFonts w:ascii="Arial" w:hAnsi="Arial" w:cs="Arial"/>
          <w:b/>
          <w:highlight w:val="yellow"/>
          <w:u w:val="double"/>
        </w:rPr>
        <w:t>5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4B5FB1" w:rsidRDefault="004B5FB1" w:rsidP="00C76989">
      <w:pPr>
        <w:rPr>
          <w:rFonts w:ascii="Arial" w:hAnsi="Arial" w:cs="Arial"/>
        </w:rPr>
      </w:pPr>
      <w:r>
        <w:rPr>
          <w:rFonts w:ascii="Arial" w:hAnsi="Arial" w:cs="Arial"/>
        </w:rPr>
        <w:t>(a) Erection of replacement conservatory at 184 Barn Meads Road, Wellington (43/17/0038)</w:t>
      </w:r>
      <w:r w:rsidR="001C1014" w:rsidRPr="001C1014">
        <w:rPr>
          <w:rFonts w:ascii="Arial" w:hAnsi="Arial" w:cs="Arial"/>
          <w:i/>
        </w:rPr>
        <w:t xml:space="preserve"> Planning Officers report attached recommending: Conditional Approval</w:t>
      </w:r>
    </w:p>
    <w:p w:rsidR="004B5FB1" w:rsidRDefault="004B5FB1" w:rsidP="00C76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Erection </w:t>
      </w:r>
      <w:r w:rsidRPr="001C1014">
        <w:rPr>
          <w:rFonts w:ascii="Arial" w:hAnsi="Arial" w:cs="Arial"/>
        </w:rPr>
        <w:t>of single storey extension to rear of 1 Clifford Villas, Wellington (43/17/0041)</w:t>
      </w:r>
      <w:r w:rsidR="001C1014" w:rsidRPr="001C1014">
        <w:rPr>
          <w:i/>
        </w:rPr>
        <w:t xml:space="preserve"> </w:t>
      </w:r>
      <w:r w:rsidR="001C1014" w:rsidRPr="001C1014">
        <w:rPr>
          <w:rFonts w:ascii="Arial" w:hAnsi="Arial" w:cs="Arial"/>
          <w:i/>
        </w:rPr>
        <w:t>Planning Officers report attached recommending: Conditional Approval</w:t>
      </w:r>
    </w:p>
    <w:p w:rsidR="004B5FB1" w:rsidRPr="00240D16" w:rsidRDefault="004B5FB1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(c) Erection of a single storey rear extension at 18, </w:t>
      </w:r>
      <w:proofErr w:type="spellStart"/>
      <w:r>
        <w:rPr>
          <w:rFonts w:ascii="Arial" w:hAnsi="Arial" w:cs="Arial"/>
        </w:rPr>
        <w:t>Churchfields</w:t>
      </w:r>
      <w:proofErr w:type="spellEnd"/>
      <w:r>
        <w:rPr>
          <w:rFonts w:ascii="Arial" w:hAnsi="Arial" w:cs="Arial"/>
        </w:rPr>
        <w:t>, Wellington (43/17/0039)</w:t>
      </w:r>
      <w:r w:rsidR="00240D16">
        <w:rPr>
          <w:rFonts w:ascii="Arial" w:hAnsi="Arial" w:cs="Arial"/>
        </w:rPr>
        <w:t xml:space="preserve"> </w:t>
      </w:r>
      <w:r w:rsidR="00240D16" w:rsidRPr="00240D16">
        <w:rPr>
          <w:rFonts w:ascii="Arial" w:hAnsi="Arial" w:cs="Arial"/>
          <w:i/>
        </w:rPr>
        <w:t>Planning Officers report attached recommending: Conditional Approval</w:t>
      </w:r>
    </w:p>
    <w:p w:rsidR="00875B62" w:rsidRPr="00240D16" w:rsidRDefault="004B5FB1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Conversion of one half of detached double garage into office/family room at 46 Bramley Close, Wellington (43/17/0024)</w:t>
      </w:r>
      <w:r w:rsidR="00875B62" w:rsidRPr="00875B62">
        <w:rPr>
          <w:rFonts w:ascii="Arial" w:hAnsi="Arial" w:cs="Arial"/>
        </w:rPr>
        <w:t xml:space="preserve"> </w:t>
      </w:r>
      <w:r w:rsidR="00240D16">
        <w:rPr>
          <w:rFonts w:ascii="Arial" w:hAnsi="Arial" w:cs="Arial"/>
          <w:i/>
        </w:rPr>
        <w:t xml:space="preserve">Planning Officers report attached </w:t>
      </w:r>
      <w:bookmarkStart w:id="0" w:name="_GoBack"/>
      <w:bookmarkEnd w:id="0"/>
      <w:r w:rsidR="00240D16">
        <w:rPr>
          <w:rFonts w:ascii="Arial" w:hAnsi="Arial" w:cs="Arial"/>
          <w:i/>
        </w:rPr>
        <w:t>recommending: Conditional Approval</w:t>
      </w:r>
    </w:p>
    <w:p w:rsidR="004B5FB1" w:rsidRPr="00035DD1" w:rsidRDefault="00875B62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(e) Change of use of land from allotment to residential and erection of garage on land to rear of 51, Tone Hill, Wellington (43/17/0037)</w:t>
      </w:r>
      <w:r w:rsidR="00035DD1">
        <w:rPr>
          <w:rFonts w:ascii="Arial" w:hAnsi="Arial" w:cs="Arial"/>
        </w:rPr>
        <w:t xml:space="preserve"> </w:t>
      </w:r>
      <w:r w:rsidR="00035DD1">
        <w:rPr>
          <w:rFonts w:ascii="Arial" w:hAnsi="Arial" w:cs="Arial"/>
          <w:i/>
        </w:rPr>
        <w:t>Planning Officers report to follow.</w:t>
      </w:r>
    </w:p>
    <w:p w:rsidR="002A3A74" w:rsidRPr="00A64EFB" w:rsidRDefault="002A3A74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4B5FB1" w:rsidRDefault="004B5FB1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Erection of 1 no. dwelling in the garden to the side and formation of parking to the rear to serve both houses at 47, Brendon Road, Wellington (43/17/0021)</w:t>
      </w:r>
    </w:p>
    <w:p w:rsidR="004B5FB1" w:rsidRDefault="004B5FB1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75B62">
        <w:rPr>
          <w:rFonts w:ascii="Arial" w:hAnsi="Arial" w:cs="Arial"/>
        </w:rPr>
        <w:t>b</w:t>
      </w:r>
      <w:r>
        <w:rPr>
          <w:rFonts w:ascii="Arial" w:hAnsi="Arial" w:cs="Arial"/>
        </w:rPr>
        <w:t>) Conversion and erection of extension to former baker building to form 2 no. flats to the rear of 23, North Street, Wellington (amended scheme to 43/07/0139) (retention of works already undertaken) (43/17/0026)</w:t>
      </w:r>
    </w:p>
    <w:p w:rsidR="00FF3B03" w:rsidRDefault="00875B62" w:rsidP="0054512C">
      <w:pPr>
        <w:pStyle w:val="Heading2"/>
        <w:jc w:val="left"/>
      </w:pPr>
      <w:r>
        <w:rPr>
          <w:b w:val="0"/>
        </w:rPr>
        <w:lastRenderedPageBreak/>
        <w:t>(c</w:t>
      </w:r>
      <w:r w:rsidR="00FF3B03" w:rsidRPr="00D55B4A">
        <w:rPr>
          <w:b w:val="0"/>
        </w:rPr>
        <w:t>)</w:t>
      </w:r>
      <w:r w:rsidR="00FF3B03">
        <w:t xml:space="preserve"> </w:t>
      </w:r>
      <w:r w:rsidR="0054512C">
        <w:rPr>
          <w:b w:val="0"/>
          <w:bCs w:val="0"/>
        </w:rPr>
        <w:t xml:space="preserve">Construction of a 3 classroom teaching block with </w:t>
      </w:r>
      <w:proofErr w:type="spellStart"/>
      <w:r w:rsidR="0054512C">
        <w:rPr>
          <w:b w:val="0"/>
          <w:bCs w:val="0"/>
        </w:rPr>
        <w:t>ancilliary</w:t>
      </w:r>
      <w:proofErr w:type="spellEnd"/>
      <w:r w:rsidR="0054512C">
        <w:rPr>
          <w:b w:val="0"/>
          <w:bCs w:val="0"/>
        </w:rPr>
        <w:t xml:space="preserve"> accommodation</w:t>
      </w:r>
      <w:r w:rsidR="0054512C">
        <w:rPr>
          <w:rFonts w:eastAsia="Times New Roman"/>
        </w:rPr>
        <w:t xml:space="preserve"> </w:t>
      </w:r>
      <w:proofErr w:type="spellStart"/>
      <w:r w:rsidR="0054512C">
        <w:rPr>
          <w:b w:val="0"/>
          <w:bCs w:val="0"/>
        </w:rPr>
        <w:t>Courtfields</w:t>
      </w:r>
      <w:proofErr w:type="spellEnd"/>
      <w:r w:rsidR="0054512C">
        <w:rPr>
          <w:b w:val="0"/>
          <w:bCs w:val="0"/>
        </w:rPr>
        <w:t xml:space="preserve"> Community School, Mantle Street, Wellington, Somerset, TA21 8SW (GR:  - )</w:t>
      </w:r>
      <w:r w:rsidR="0054512C" w:rsidRPr="0054512C">
        <w:rPr>
          <w:b w:val="0"/>
          <w:bCs w:val="0"/>
        </w:rPr>
        <w:t xml:space="preserve"> </w:t>
      </w:r>
      <w:r w:rsidR="0054512C">
        <w:rPr>
          <w:b w:val="0"/>
          <w:bCs w:val="0"/>
        </w:rPr>
        <w:t>(4\43\17\0052)</w:t>
      </w:r>
      <w:r w:rsidR="0054512C">
        <w:t xml:space="preserve"> </w:t>
      </w:r>
    </w:p>
    <w:p w:rsidR="00D55B4A" w:rsidRPr="00D55B4A" w:rsidRDefault="00875B62" w:rsidP="0054512C">
      <w:pPr>
        <w:pStyle w:val="Heading2"/>
        <w:jc w:val="left"/>
        <w:rPr>
          <w:b w:val="0"/>
        </w:rPr>
      </w:pPr>
      <w:r>
        <w:rPr>
          <w:b w:val="0"/>
        </w:rPr>
        <w:t>(d</w:t>
      </w:r>
      <w:r w:rsidR="00D55B4A">
        <w:rPr>
          <w:b w:val="0"/>
        </w:rPr>
        <w:t xml:space="preserve">) Application for approval of the use of Units 5A and 5D as Class D2, 24 hour gym, (following approval of reserved matters following outline application 43/16/0127), at Block 5, Westpark 26, </w:t>
      </w:r>
      <w:proofErr w:type="spellStart"/>
      <w:r w:rsidR="00D55B4A">
        <w:rPr>
          <w:b w:val="0"/>
        </w:rPr>
        <w:t>Chelston</w:t>
      </w:r>
      <w:proofErr w:type="spellEnd"/>
      <w:r w:rsidR="00D55B4A">
        <w:rPr>
          <w:b w:val="0"/>
        </w:rPr>
        <w:t>, Wellington (43/17/0045)</w:t>
      </w:r>
    </w:p>
    <w:p w:rsidR="00A07658" w:rsidRDefault="00A07658" w:rsidP="007A2973">
      <w:pPr>
        <w:rPr>
          <w:rFonts w:ascii="Arial" w:hAnsi="Arial" w:cs="Arial"/>
        </w:rPr>
      </w:pPr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4B5FB1">
      <w:pPr>
        <w:rPr>
          <w:rFonts w:ascii="Arial" w:hAnsi="Arial" w:cs="Arial"/>
          <w:b/>
        </w:rPr>
      </w:pPr>
      <w:r w:rsidRPr="004B5FB1">
        <w:rPr>
          <w:rFonts w:ascii="Arial" w:hAnsi="Arial" w:cs="Arial"/>
          <w:b/>
          <w:highlight w:val="yellow"/>
        </w:rPr>
        <w:t>Please note the change in time</w:t>
      </w: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31C2E"/>
    <w:rsid w:val="00B43F9C"/>
    <w:rsid w:val="00B53A4E"/>
    <w:rsid w:val="00B548E3"/>
    <w:rsid w:val="00B84D64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0B6B-0AF0-481F-9714-DFA4C2E0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WTC2</cp:lastModifiedBy>
  <cp:revision>143</cp:revision>
  <cp:lastPrinted>2017-04-28T09:06:00Z</cp:lastPrinted>
  <dcterms:created xsi:type="dcterms:W3CDTF">2014-09-18T12:04:00Z</dcterms:created>
  <dcterms:modified xsi:type="dcterms:W3CDTF">2017-04-28T09:06:00Z</dcterms:modified>
</cp:coreProperties>
</file>